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2C4" w:rsidRPr="00A9382E" w:rsidRDefault="004D5F7A" w:rsidP="00EB7251">
      <w:pPr>
        <w:tabs>
          <w:tab w:val="left" w:pos="851"/>
        </w:tabs>
        <w:ind w:left="510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8.45pt;margin-top:-30.05pt;width:23.25pt;height:18.75pt;z-index:251658240" stroked="f">
            <v:textbox>
              <w:txbxContent>
                <w:p w:rsidR="009B434D" w:rsidRDefault="009B434D"/>
              </w:txbxContent>
            </v:textbox>
          </v:shape>
        </w:pict>
      </w:r>
      <w:r w:rsidR="00C006B3">
        <w:rPr>
          <w:sz w:val="28"/>
          <w:szCs w:val="28"/>
        </w:rPr>
        <w:t xml:space="preserve">ПРИЛОЖЕНИЕ </w:t>
      </w:r>
      <w:r w:rsidR="007552C4" w:rsidRPr="00A9382E">
        <w:rPr>
          <w:sz w:val="28"/>
          <w:szCs w:val="28"/>
        </w:rPr>
        <w:t xml:space="preserve">№ </w:t>
      </w:r>
      <w:r w:rsidR="00CB11F1">
        <w:rPr>
          <w:sz w:val="28"/>
          <w:szCs w:val="28"/>
        </w:rPr>
        <w:t>1</w:t>
      </w:r>
      <w:r w:rsidR="0024067F">
        <w:rPr>
          <w:sz w:val="28"/>
          <w:szCs w:val="28"/>
        </w:rPr>
        <w:t>0</w:t>
      </w:r>
    </w:p>
    <w:p w:rsidR="007552C4" w:rsidRPr="00A9382E" w:rsidRDefault="007552C4" w:rsidP="00EB7251">
      <w:pPr>
        <w:ind w:left="5106"/>
        <w:jc w:val="center"/>
        <w:rPr>
          <w:sz w:val="28"/>
          <w:szCs w:val="28"/>
        </w:rPr>
      </w:pPr>
    </w:p>
    <w:p w:rsidR="00F75A86" w:rsidRPr="00FF20E1" w:rsidRDefault="00F75A86" w:rsidP="00F75A86">
      <w:pPr>
        <w:tabs>
          <w:tab w:val="left" w:pos="5670"/>
        </w:tabs>
        <w:ind w:left="4956"/>
        <w:jc w:val="center"/>
        <w:rPr>
          <w:rFonts w:eastAsia="Calibri"/>
          <w:sz w:val="28"/>
          <w:szCs w:val="28"/>
          <w:lang w:eastAsia="en-US"/>
        </w:rPr>
      </w:pPr>
      <w:r w:rsidRPr="00FF20E1">
        <w:rPr>
          <w:rFonts w:eastAsia="Calibri"/>
          <w:sz w:val="28"/>
          <w:szCs w:val="28"/>
          <w:lang w:eastAsia="en-US"/>
        </w:rPr>
        <w:t>УТВЕРЖДЕН</w:t>
      </w:r>
    </w:p>
    <w:p w:rsidR="00FA2F48" w:rsidRDefault="00F75A86" w:rsidP="00F75A86">
      <w:pPr>
        <w:tabs>
          <w:tab w:val="left" w:pos="4962"/>
        </w:tabs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F75A86" w:rsidRDefault="00F75A86" w:rsidP="00F75A86">
      <w:pPr>
        <w:tabs>
          <w:tab w:val="left" w:pos="4962"/>
        </w:tabs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Батуринского сельского поселения Брюховецкого района</w:t>
      </w:r>
    </w:p>
    <w:p w:rsidR="00F75A86" w:rsidRPr="00AD401F" w:rsidRDefault="00F75A86" w:rsidP="00F75A86">
      <w:pPr>
        <w:tabs>
          <w:tab w:val="left" w:pos="4962"/>
        </w:tabs>
        <w:ind w:left="495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_____________</w:t>
      </w:r>
      <w:r w:rsidRPr="00AD401F">
        <w:rPr>
          <w:rFonts w:eastAsia="Calibri"/>
          <w:sz w:val="28"/>
          <w:szCs w:val="28"/>
          <w:lang w:eastAsia="en-US"/>
        </w:rPr>
        <w:t xml:space="preserve"> № _____</w:t>
      </w:r>
    </w:p>
    <w:p w:rsidR="005D625B" w:rsidRDefault="005D625B" w:rsidP="00EB7251">
      <w:pPr>
        <w:ind w:left="5106"/>
        <w:jc w:val="center"/>
        <w:rPr>
          <w:sz w:val="28"/>
          <w:szCs w:val="28"/>
        </w:rPr>
      </w:pPr>
    </w:p>
    <w:p w:rsidR="007552C4" w:rsidRDefault="007D4A68" w:rsidP="007D4A68">
      <w:pPr>
        <w:ind w:left="17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5C0F5B">
        <w:rPr>
          <w:sz w:val="28"/>
          <w:szCs w:val="28"/>
        </w:rPr>
        <w:t xml:space="preserve">     </w:t>
      </w:r>
      <w:r w:rsidR="00DD6912">
        <w:rPr>
          <w:sz w:val="28"/>
          <w:szCs w:val="28"/>
        </w:rPr>
        <w:t xml:space="preserve">   </w:t>
      </w:r>
    </w:p>
    <w:p w:rsidR="007552C4" w:rsidRDefault="007D4A68" w:rsidP="007D4A68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DD6912">
        <w:rPr>
          <w:sz w:val="28"/>
          <w:szCs w:val="28"/>
        </w:rPr>
        <w:t xml:space="preserve">                  </w:t>
      </w:r>
    </w:p>
    <w:p w:rsidR="00C85273" w:rsidRDefault="00C85273" w:rsidP="007D4A68">
      <w:pPr>
        <w:tabs>
          <w:tab w:val="left" w:pos="567"/>
        </w:tabs>
        <w:jc w:val="center"/>
        <w:rPr>
          <w:sz w:val="28"/>
          <w:szCs w:val="28"/>
        </w:rPr>
      </w:pPr>
    </w:p>
    <w:p w:rsidR="00783E88" w:rsidRDefault="00783E88" w:rsidP="007552C4">
      <w:pPr>
        <w:tabs>
          <w:tab w:val="left" w:pos="567"/>
        </w:tabs>
        <w:jc w:val="center"/>
        <w:rPr>
          <w:sz w:val="28"/>
          <w:szCs w:val="28"/>
        </w:rPr>
      </w:pPr>
    </w:p>
    <w:p w:rsidR="002E56BD" w:rsidRPr="00A9382E" w:rsidRDefault="002E56BD" w:rsidP="007552C4">
      <w:pPr>
        <w:tabs>
          <w:tab w:val="left" w:pos="567"/>
        </w:tabs>
        <w:jc w:val="center"/>
        <w:rPr>
          <w:sz w:val="28"/>
          <w:szCs w:val="28"/>
        </w:rPr>
      </w:pPr>
    </w:p>
    <w:p w:rsidR="007D4A68" w:rsidRPr="00BB22F7" w:rsidRDefault="007D4A68" w:rsidP="007D4A68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ind w:firstLine="567"/>
        <w:jc w:val="center"/>
        <w:rPr>
          <w:b/>
          <w:sz w:val="28"/>
          <w:szCs w:val="28"/>
        </w:rPr>
      </w:pPr>
      <w:r w:rsidRPr="00BB22F7">
        <w:rPr>
          <w:b/>
          <w:sz w:val="28"/>
          <w:szCs w:val="28"/>
        </w:rPr>
        <w:t>СРОКИ</w:t>
      </w:r>
    </w:p>
    <w:p w:rsidR="00022CA9" w:rsidRDefault="00022CA9" w:rsidP="00022CA9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представления </w:t>
      </w:r>
      <w:r w:rsidRPr="00022CA9">
        <w:rPr>
          <w:sz w:val="28"/>
          <w:szCs w:val="28"/>
        </w:rPr>
        <w:t xml:space="preserve">квартальной бюджетной отчетности </w:t>
      </w:r>
    </w:p>
    <w:p w:rsidR="009B434D" w:rsidRDefault="00022CA9" w:rsidP="001D4390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  <w:r w:rsidRPr="00022CA9">
        <w:rPr>
          <w:sz w:val="28"/>
          <w:szCs w:val="28"/>
        </w:rPr>
        <w:t>и св</w:t>
      </w:r>
      <w:r w:rsidR="00F75A86">
        <w:rPr>
          <w:sz w:val="28"/>
          <w:szCs w:val="28"/>
        </w:rPr>
        <w:t xml:space="preserve">одной бухгалтерской отчетности </w:t>
      </w:r>
      <w:r w:rsidR="009B434D" w:rsidRPr="00022CA9">
        <w:rPr>
          <w:sz w:val="28"/>
          <w:szCs w:val="28"/>
        </w:rPr>
        <w:t xml:space="preserve">главными распорядителями </w:t>
      </w:r>
      <w:r w:rsidR="009B434D">
        <w:rPr>
          <w:sz w:val="28"/>
          <w:szCs w:val="28"/>
        </w:rPr>
        <w:t>бюджетных средств муни</w:t>
      </w:r>
      <w:r w:rsidR="009B434D" w:rsidRPr="00022CA9">
        <w:rPr>
          <w:sz w:val="28"/>
          <w:szCs w:val="28"/>
        </w:rPr>
        <w:t>ц</w:t>
      </w:r>
      <w:r w:rsidR="009B434D">
        <w:rPr>
          <w:sz w:val="28"/>
          <w:szCs w:val="28"/>
        </w:rPr>
        <w:t>и</w:t>
      </w:r>
      <w:r w:rsidR="009B434D" w:rsidRPr="00022CA9">
        <w:rPr>
          <w:sz w:val="28"/>
          <w:szCs w:val="28"/>
        </w:rPr>
        <w:t xml:space="preserve">пального образования </w:t>
      </w:r>
      <w:r w:rsidR="00F75A86">
        <w:rPr>
          <w:sz w:val="28"/>
          <w:szCs w:val="28"/>
        </w:rPr>
        <w:t xml:space="preserve">Батуринское сельское поселение </w:t>
      </w:r>
      <w:r w:rsidR="009B434D" w:rsidRPr="00022CA9">
        <w:rPr>
          <w:sz w:val="28"/>
          <w:szCs w:val="28"/>
        </w:rPr>
        <w:t xml:space="preserve">Брюховецкий район </w:t>
      </w:r>
    </w:p>
    <w:p w:rsidR="00244214" w:rsidRPr="009B434D" w:rsidRDefault="00407098" w:rsidP="009B434D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 2024</w:t>
      </w:r>
      <w:bookmarkStart w:id="0" w:name="_GoBack"/>
      <w:bookmarkEnd w:id="0"/>
      <w:r w:rsidR="009B434D">
        <w:rPr>
          <w:sz w:val="28"/>
          <w:szCs w:val="28"/>
        </w:rPr>
        <w:t xml:space="preserve"> </w:t>
      </w:r>
      <w:r w:rsidR="00022CA9" w:rsidRPr="00022CA9">
        <w:rPr>
          <w:sz w:val="28"/>
          <w:szCs w:val="28"/>
        </w:rPr>
        <w:t xml:space="preserve">году </w:t>
      </w:r>
    </w:p>
    <w:p w:rsidR="00646B88" w:rsidRDefault="00646B88" w:rsidP="009B434D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</w:p>
    <w:tbl>
      <w:tblPr>
        <w:tblStyle w:val="a3"/>
        <w:tblW w:w="97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98"/>
        <w:gridCol w:w="1932"/>
        <w:gridCol w:w="2517"/>
      </w:tblGrid>
      <w:tr w:rsidR="004E7D5B" w:rsidTr="00DE2C1C">
        <w:trPr>
          <w:trHeight w:val="459"/>
        </w:trPr>
        <w:tc>
          <w:tcPr>
            <w:tcW w:w="5298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Наименование формы </w:t>
            </w:r>
          </w:p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отчетности</w:t>
            </w:r>
          </w:p>
        </w:tc>
        <w:tc>
          <w:tcPr>
            <w:tcW w:w="1932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Код формы</w:t>
            </w:r>
          </w:p>
        </w:tc>
        <w:tc>
          <w:tcPr>
            <w:tcW w:w="2517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Срок </w:t>
            </w:r>
          </w:p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представления </w:t>
            </w:r>
          </w:p>
        </w:tc>
      </w:tr>
      <w:tr w:rsidR="004E7D5B" w:rsidTr="00DE2C1C">
        <w:trPr>
          <w:trHeight w:val="310"/>
        </w:trPr>
        <w:tc>
          <w:tcPr>
            <w:tcW w:w="5298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3</w:t>
            </w:r>
          </w:p>
        </w:tc>
      </w:tr>
      <w:tr w:rsidR="004E7D5B" w:rsidTr="00DE2C1C">
        <w:trPr>
          <w:trHeight w:val="1599"/>
        </w:trPr>
        <w:tc>
          <w:tcPr>
            <w:tcW w:w="5298" w:type="dxa"/>
          </w:tcPr>
          <w:p w:rsidR="002218CB" w:rsidRDefault="004E7D5B" w:rsidP="009F231E">
            <w:pPr>
              <w:tabs>
                <w:tab w:val="left" w:pos="567"/>
                <w:tab w:val="left" w:pos="5245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«Справка по консолидируемым расче</w:t>
            </w:r>
            <w:r w:rsidRPr="00577172">
              <w:rPr>
                <w:sz w:val="28"/>
                <w:szCs w:val="28"/>
              </w:rPr>
              <w:softHyphen/>
              <w:t xml:space="preserve">там», </w:t>
            </w:r>
            <w:r w:rsidR="002218CB" w:rsidRPr="00577172">
              <w:rPr>
                <w:sz w:val="28"/>
                <w:szCs w:val="28"/>
              </w:rPr>
              <w:t>в части де</w:t>
            </w:r>
            <w:r w:rsidR="002218CB" w:rsidRPr="00577172">
              <w:rPr>
                <w:sz w:val="28"/>
                <w:szCs w:val="28"/>
              </w:rPr>
              <w:softHyphen/>
              <w:t>нежных расчетов</w:t>
            </w:r>
            <w:r w:rsidR="00954023">
              <w:rPr>
                <w:sz w:val="28"/>
                <w:szCs w:val="28"/>
              </w:rPr>
              <w:t>,</w:t>
            </w:r>
            <w:r w:rsidR="002218CB" w:rsidRPr="00577172">
              <w:rPr>
                <w:sz w:val="28"/>
                <w:szCs w:val="28"/>
              </w:rPr>
              <w:t xml:space="preserve"> </w:t>
            </w:r>
            <w:r w:rsidRPr="00577172">
              <w:rPr>
                <w:sz w:val="28"/>
                <w:szCs w:val="28"/>
              </w:rPr>
              <w:t>по счетам</w:t>
            </w:r>
            <w:r w:rsidR="002218CB">
              <w:rPr>
                <w:sz w:val="28"/>
                <w:szCs w:val="28"/>
              </w:rPr>
              <w:t xml:space="preserve">: </w:t>
            </w:r>
          </w:p>
          <w:p w:rsidR="004E7D5B" w:rsidRPr="00577172" w:rsidRDefault="002218CB" w:rsidP="009F231E">
            <w:pPr>
              <w:tabs>
                <w:tab w:val="left" w:pos="567"/>
                <w:tab w:val="left" w:pos="524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120551560(660),120651560(660),    120711540(640),</w:t>
            </w:r>
            <w:r w:rsidR="004E7D5B" w:rsidRPr="00577172">
              <w:rPr>
                <w:sz w:val="28"/>
                <w:szCs w:val="28"/>
              </w:rPr>
              <w:t>130111710(810),</w:t>
            </w:r>
            <w:r>
              <w:rPr>
                <w:sz w:val="28"/>
                <w:szCs w:val="28"/>
              </w:rPr>
              <w:t xml:space="preserve"> </w:t>
            </w:r>
            <w:r w:rsidR="004E7D5B" w:rsidRPr="00577172">
              <w:rPr>
                <w:sz w:val="28"/>
                <w:szCs w:val="28"/>
              </w:rPr>
              <w:t xml:space="preserve">130251830 </w:t>
            </w:r>
          </w:p>
        </w:tc>
        <w:tc>
          <w:tcPr>
            <w:tcW w:w="1932" w:type="dxa"/>
          </w:tcPr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0503125</w:t>
            </w:r>
          </w:p>
        </w:tc>
        <w:tc>
          <w:tcPr>
            <w:tcW w:w="2517" w:type="dxa"/>
          </w:tcPr>
          <w:p w:rsidR="004E7D5B" w:rsidRPr="00577172" w:rsidRDefault="00010819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</w:t>
            </w:r>
            <w:r w:rsidR="004E7D5B" w:rsidRPr="00577172">
              <w:rPr>
                <w:sz w:val="28"/>
                <w:szCs w:val="28"/>
              </w:rPr>
              <w:t xml:space="preserve"> числа месяца,                      следующего за         отчетным</w:t>
            </w:r>
          </w:p>
          <w:p w:rsidR="004E7D5B" w:rsidRPr="00577172" w:rsidRDefault="004E7D5B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2E0B01" w:rsidTr="00DE2C1C">
        <w:trPr>
          <w:trHeight w:val="1537"/>
        </w:trPr>
        <w:tc>
          <w:tcPr>
            <w:tcW w:w="5298" w:type="dxa"/>
          </w:tcPr>
          <w:p w:rsidR="002E0B01" w:rsidRPr="00577172" w:rsidRDefault="002E0B01" w:rsidP="00CA4084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консолидирован</w:t>
            </w:r>
            <w:r w:rsidRPr="00577172">
              <w:rPr>
                <w:sz w:val="28"/>
                <w:szCs w:val="28"/>
              </w:rPr>
              <w:softHyphen/>
              <w:t>ного бюджета субъекта РФ и бюджета территориального государственного вне</w:t>
            </w:r>
            <w:r w:rsidRPr="00577172">
              <w:rPr>
                <w:sz w:val="28"/>
                <w:szCs w:val="28"/>
              </w:rPr>
              <w:softHyphen/>
              <w:t>бюджетного фонда» (для муниципальных районов)</w:t>
            </w:r>
          </w:p>
        </w:tc>
        <w:tc>
          <w:tcPr>
            <w:tcW w:w="1932" w:type="dxa"/>
          </w:tcPr>
          <w:p w:rsidR="002E0B01" w:rsidRPr="00577172" w:rsidRDefault="002E0B01" w:rsidP="00CA4084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577172">
              <w:rPr>
                <w:sz w:val="28"/>
                <w:szCs w:val="28"/>
              </w:rPr>
              <w:t>17</w:t>
            </w:r>
          </w:p>
        </w:tc>
        <w:tc>
          <w:tcPr>
            <w:tcW w:w="2517" w:type="dxa"/>
            <w:vMerge w:val="restart"/>
          </w:tcPr>
          <w:p w:rsidR="002E0B01" w:rsidRPr="00577172" w:rsidRDefault="002E0B01" w:rsidP="00CA408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4</w:t>
            </w:r>
            <w:r w:rsidRPr="00577172">
              <w:rPr>
                <w:sz w:val="28"/>
                <w:szCs w:val="28"/>
              </w:rPr>
              <w:t xml:space="preserve"> числа месяца,                      следующего за         отчетным</w:t>
            </w:r>
          </w:p>
          <w:p w:rsidR="002E0B01" w:rsidRPr="00577172" w:rsidRDefault="002E0B01" w:rsidP="00CA4084">
            <w:pPr>
              <w:jc w:val="center"/>
              <w:rPr>
                <w:sz w:val="28"/>
                <w:szCs w:val="28"/>
              </w:rPr>
            </w:pPr>
          </w:p>
        </w:tc>
      </w:tr>
      <w:tr w:rsidR="002E0B01" w:rsidTr="00DE2C1C">
        <w:trPr>
          <w:trHeight w:val="540"/>
        </w:trPr>
        <w:tc>
          <w:tcPr>
            <w:tcW w:w="5298" w:type="dxa"/>
          </w:tcPr>
          <w:p w:rsidR="002E0B01" w:rsidRPr="00577172" w:rsidRDefault="002E0B01" w:rsidP="00DE2C1C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 бюджета» (</w:t>
            </w:r>
            <w:r>
              <w:rPr>
                <w:sz w:val="28"/>
                <w:szCs w:val="28"/>
              </w:rPr>
              <w:t>о ходе реализации национальных проектов</w:t>
            </w:r>
            <w:r w:rsidRPr="00577172">
              <w:rPr>
                <w:sz w:val="28"/>
                <w:szCs w:val="28"/>
              </w:rPr>
              <w:t>)</w:t>
            </w:r>
          </w:p>
        </w:tc>
        <w:tc>
          <w:tcPr>
            <w:tcW w:w="1932" w:type="dxa"/>
          </w:tcPr>
          <w:p w:rsidR="002E0B01" w:rsidRDefault="002E0B01" w:rsidP="00CA4084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577172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517" w:type="dxa"/>
            <w:vMerge/>
          </w:tcPr>
          <w:p w:rsidR="002E0B01" w:rsidRDefault="002E0B01" w:rsidP="00CA408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010819" w:rsidTr="00DE2C1C">
        <w:trPr>
          <w:trHeight w:val="1107"/>
        </w:trPr>
        <w:tc>
          <w:tcPr>
            <w:tcW w:w="5298" w:type="dxa"/>
          </w:tcPr>
          <w:p w:rsidR="00010819" w:rsidRPr="00577172" w:rsidRDefault="00010819" w:rsidP="00C54222">
            <w:pPr>
              <w:tabs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«Справочная таблица к отчету об испол</w:t>
            </w:r>
            <w:r w:rsidRPr="00577172">
              <w:rPr>
                <w:sz w:val="28"/>
                <w:szCs w:val="28"/>
              </w:rPr>
              <w:softHyphen/>
              <w:t>нении консолидированного бюджета субъекта Российской Федерации»</w:t>
            </w:r>
          </w:p>
        </w:tc>
        <w:tc>
          <w:tcPr>
            <w:tcW w:w="1932" w:type="dxa"/>
          </w:tcPr>
          <w:p w:rsidR="00010819" w:rsidRPr="00577172" w:rsidRDefault="00010819" w:rsidP="004E7D5B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0503387</w:t>
            </w:r>
          </w:p>
        </w:tc>
        <w:tc>
          <w:tcPr>
            <w:tcW w:w="2517" w:type="dxa"/>
          </w:tcPr>
          <w:p w:rsidR="00010819" w:rsidRPr="00577172" w:rsidRDefault="00010819" w:rsidP="004E7D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</w:t>
            </w:r>
            <w:r w:rsidRPr="00577172">
              <w:rPr>
                <w:sz w:val="28"/>
                <w:szCs w:val="28"/>
              </w:rPr>
              <w:t xml:space="preserve"> числа месяца,                      следующего за         отчетным</w:t>
            </w:r>
          </w:p>
        </w:tc>
      </w:tr>
      <w:tr w:rsidR="00010819" w:rsidTr="00DE2C1C">
        <w:trPr>
          <w:trHeight w:val="274"/>
        </w:trPr>
        <w:tc>
          <w:tcPr>
            <w:tcW w:w="5298" w:type="dxa"/>
          </w:tcPr>
          <w:p w:rsidR="00010819" w:rsidRPr="00577172" w:rsidRDefault="00010819" w:rsidP="00327767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использовании межбюджетных трансфертов из федерального бюджета субъектами Российской Федерации, му</w:t>
            </w:r>
            <w:r w:rsidRPr="00577172">
              <w:rPr>
                <w:sz w:val="28"/>
                <w:szCs w:val="28"/>
              </w:rPr>
              <w:softHyphen/>
              <w:t>ниципальными образованиями и террито</w:t>
            </w:r>
            <w:r w:rsidRPr="00577172">
              <w:rPr>
                <w:sz w:val="28"/>
                <w:szCs w:val="28"/>
              </w:rPr>
              <w:softHyphen/>
              <w:t xml:space="preserve">риальным </w:t>
            </w:r>
            <w:r w:rsidRPr="000C0EFA">
              <w:rPr>
                <w:sz w:val="28"/>
                <w:szCs w:val="28"/>
              </w:rPr>
              <w:t>государственным</w:t>
            </w:r>
            <w:r w:rsidRPr="00577172">
              <w:rPr>
                <w:sz w:val="28"/>
                <w:szCs w:val="28"/>
              </w:rPr>
              <w:t xml:space="preserve"> внебюджет</w:t>
            </w:r>
            <w:r>
              <w:rPr>
                <w:sz w:val="28"/>
                <w:szCs w:val="28"/>
              </w:rPr>
              <w:t>-</w:t>
            </w:r>
            <w:r w:rsidRPr="00577172">
              <w:rPr>
                <w:sz w:val="28"/>
                <w:szCs w:val="28"/>
              </w:rPr>
              <w:lastRenderedPageBreak/>
              <w:t xml:space="preserve">ным фондом» </w:t>
            </w:r>
          </w:p>
        </w:tc>
        <w:tc>
          <w:tcPr>
            <w:tcW w:w="1932" w:type="dxa"/>
          </w:tcPr>
          <w:p w:rsidR="00010819" w:rsidRPr="00577172" w:rsidRDefault="00010819" w:rsidP="00327767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lastRenderedPageBreak/>
              <w:t>ф. 0503324</w:t>
            </w:r>
          </w:p>
        </w:tc>
        <w:tc>
          <w:tcPr>
            <w:tcW w:w="2517" w:type="dxa"/>
            <w:vMerge w:val="restart"/>
          </w:tcPr>
          <w:p w:rsidR="00010819" w:rsidRPr="00577172" w:rsidRDefault="00010819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5</w:t>
            </w:r>
            <w:r w:rsidRPr="00577172">
              <w:rPr>
                <w:sz w:val="28"/>
                <w:szCs w:val="28"/>
              </w:rPr>
              <w:t xml:space="preserve"> числа месяца,                      следующего за         отчетным</w:t>
            </w:r>
          </w:p>
        </w:tc>
      </w:tr>
      <w:tr w:rsidR="004C4E4C" w:rsidTr="00DE2C1C">
        <w:trPr>
          <w:trHeight w:val="274"/>
        </w:trPr>
        <w:tc>
          <w:tcPr>
            <w:tcW w:w="5298" w:type="dxa"/>
          </w:tcPr>
          <w:p w:rsidR="004C4E4C" w:rsidRPr="00577172" w:rsidRDefault="004C4E4C" w:rsidP="0050718E">
            <w:pPr>
              <w:jc w:val="both"/>
              <w:rPr>
                <w:sz w:val="28"/>
                <w:szCs w:val="28"/>
                <w:u w:val="single"/>
              </w:rPr>
            </w:pPr>
            <w:r w:rsidRPr="00F93131">
              <w:rPr>
                <w:sz w:val="28"/>
                <w:szCs w:val="28"/>
              </w:rPr>
              <w:lastRenderedPageBreak/>
              <w:t>«Пояснительная записка к отчету об исполнении консолидированного бюдже</w:t>
            </w:r>
            <w:r>
              <w:rPr>
                <w:sz w:val="28"/>
                <w:szCs w:val="28"/>
              </w:rPr>
              <w:t>-</w:t>
            </w:r>
            <w:r w:rsidRPr="00F93131">
              <w:rPr>
                <w:sz w:val="28"/>
                <w:szCs w:val="28"/>
              </w:rPr>
              <w:t xml:space="preserve">та» (текстовый формат) </w:t>
            </w:r>
          </w:p>
        </w:tc>
        <w:tc>
          <w:tcPr>
            <w:tcW w:w="1932" w:type="dxa"/>
          </w:tcPr>
          <w:p w:rsidR="004C4E4C" w:rsidRPr="00577172" w:rsidRDefault="004C4E4C" w:rsidP="0050718E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577172">
              <w:rPr>
                <w:sz w:val="28"/>
                <w:szCs w:val="28"/>
              </w:rPr>
              <w:t>60</w:t>
            </w:r>
          </w:p>
        </w:tc>
        <w:tc>
          <w:tcPr>
            <w:tcW w:w="2517" w:type="dxa"/>
            <w:vMerge/>
          </w:tcPr>
          <w:p w:rsidR="004C4E4C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4C4E4C" w:rsidTr="00DE2C1C">
        <w:trPr>
          <w:trHeight w:val="1689"/>
        </w:trPr>
        <w:tc>
          <w:tcPr>
            <w:tcW w:w="5298" w:type="dxa"/>
          </w:tcPr>
          <w:p w:rsidR="004C4E4C" w:rsidRPr="00577172" w:rsidRDefault="004C4E4C" w:rsidP="00011D01">
            <w:pPr>
              <w:tabs>
                <w:tab w:val="left" w:pos="-173"/>
                <w:tab w:val="left" w:pos="142"/>
                <w:tab w:val="left" w:pos="851"/>
              </w:tabs>
              <w:jc w:val="both"/>
              <w:rPr>
                <w:sz w:val="28"/>
                <w:szCs w:val="28"/>
              </w:rPr>
            </w:pPr>
            <w:r w:rsidRPr="00FA4A8A">
              <w:rPr>
                <w:sz w:val="28"/>
                <w:szCs w:val="28"/>
              </w:rPr>
              <w:t xml:space="preserve"> «Отчет об использовании межбюджетных трансфертов из краевого бюджета муниципальными образованиями и территориальным государственным внебюджетным фондом»</w:t>
            </w:r>
          </w:p>
        </w:tc>
        <w:tc>
          <w:tcPr>
            <w:tcW w:w="1932" w:type="dxa"/>
          </w:tcPr>
          <w:p w:rsidR="004C4E4C" w:rsidRPr="00577172" w:rsidRDefault="004C4E4C" w:rsidP="00011D01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0503324К</w:t>
            </w:r>
          </w:p>
        </w:tc>
        <w:tc>
          <w:tcPr>
            <w:tcW w:w="2517" w:type="dxa"/>
            <w:vMerge/>
          </w:tcPr>
          <w:p w:rsidR="004C4E4C" w:rsidRPr="00577172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4C4E4C" w:rsidTr="00DE2C1C">
        <w:tc>
          <w:tcPr>
            <w:tcW w:w="5298" w:type="dxa"/>
          </w:tcPr>
          <w:p w:rsidR="004C4E4C" w:rsidRPr="00577172" w:rsidRDefault="004C4E4C" w:rsidP="001D4109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«Сведения об исполнении консолидиро</w:t>
            </w:r>
            <w:r w:rsidRPr="00577172">
              <w:rPr>
                <w:sz w:val="28"/>
                <w:szCs w:val="28"/>
              </w:rPr>
              <w:softHyphen/>
              <w:t xml:space="preserve">ванного бюджета» </w:t>
            </w:r>
          </w:p>
        </w:tc>
        <w:tc>
          <w:tcPr>
            <w:tcW w:w="1932" w:type="dxa"/>
          </w:tcPr>
          <w:p w:rsidR="004C4E4C" w:rsidRPr="00577172" w:rsidRDefault="004C4E4C" w:rsidP="001D4109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577172">
              <w:rPr>
                <w:sz w:val="28"/>
                <w:szCs w:val="28"/>
              </w:rPr>
              <w:t>64</w:t>
            </w:r>
          </w:p>
        </w:tc>
        <w:tc>
          <w:tcPr>
            <w:tcW w:w="2517" w:type="dxa"/>
            <w:vMerge w:val="restart"/>
          </w:tcPr>
          <w:p w:rsidR="004C4E4C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8</w:t>
            </w:r>
            <w:r w:rsidRPr="00577172">
              <w:rPr>
                <w:sz w:val="28"/>
                <w:szCs w:val="28"/>
              </w:rPr>
              <w:t xml:space="preserve"> числа месяца,                      следующего за         отчетным</w:t>
            </w:r>
          </w:p>
        </w:tc>
      </w:tr>
      <w:tr w:rsidR="004C4E4C" w:rsidTr="00DE2C1C">
        <w:tc>
          <w:tcPr>
            <w:tcW w:w="5298" w:type="dxa"/>
          </w:tcPr>
          <w:p w:rsidR="004C4E4C" w:rsidRPr="00577172" w:rsidRDefault="004C4E4C" w:rsidP="009F231E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«Сведения о количестве подведомствен</w:t>
            </w:r>
            <w:r w:rsidRPr="00577172">
              <w:rPr>
                <w:sz w:val="28"/>
                <w:szCs w:val="28"/>
              </w:rPr>
              <w:softHyphen/>
              <w:t>ных участников бюд</w:t>
            </w:r>
            <w:r w:rsidRPr="00577172">
              <w:rPr>
                <w:sz w:val="28"/>
                <w:szCs w:val="28"/>
              </w:rPr>
              <w:softHyphen/>
              <w:t>жетного процесса, учреждений и государственных (муници</w:t>
            </w:r>
            <w:r w:rsidRPr="00577172">
              <w:rPr>
                <w:sz w:val="28"/>
                <w:szCs w:val="28"/>
              </w:rPr>
              <w:softHyphen/>
              <w:t xml:space="preserve">пальных) </w:t>
            </w:r>
            <w:r>
              <w:rPr>
                <w:sz w:val="28"/>
                <w:szCs w:val="28"/>
              </w:rPr>
              <w:t xml:space="preserve">унитарных </w:t>
            </w:r>
            <w:r w:rsidRPr="00577172">
              <w:rPr>
                <w:sz w:val="28"/>
                <w:szCs w:val="28"/>
              </w:rPr>
              <w:t>пред</w:t>
            </w:r>
            <w:r w:rsidRPr="00577172">
              <w:rPr>
                <w:sz w:val="28"/>
                <w:szCs w:val="28"/>
              </w:rPr>
              <w:softHyphen/>
              <w:t>приятий</w:t>
            </w:r>
            <w:r>
              <w:rPr>
                <w:sz w:val="28"/>
                <w:szCs w:val="28"/>
              </w:rPr>
              <w:t xml:space="preserve"> и публично – правовых образований</w:t>
            </w:r>
            <w:r w:rsidRPr="00577172">
              <w:rPr>
                <w:sz w:val="28"/>
                <w:szCs w:val="28"/>
              </w:rPr>
              <w:t>»</w:t>
            </w:r>
          </w:p>
        </w:tc>
        <w:tc>
          <w:tcPr>
            <w:tcW w:w="1932" w:type="dxa"/>
          </w:tcPr>
          <w:p w:rsidR="004C4E4C" w:rsidRPr="00577172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</w:t>
            </w:r>
            <w:r w:rsidRPr="00577172">
              <w:rPr>
                <w:sz w:val="28"/>
                <w:szCs w:val="28"/>
              </w:rPr>
              <w:t>61</w:t>
            </w:r>
          </w:p>
        </w:tc>
        <w:tc>
          <w:tcPr>
            <w:tcW w:w="2517" w:type="dxa"/>
            <w:vMerge/>
          </w:tcPr>
          <w:p w:rsidR="004C4E4C" w:rsidRPr="00577172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4C4E4C" w:rsidTr="00DE2C1C">
        <w:tc>
          <w:tcPr>
            <w:tcW w:w="5298" w:type="dxa"/>
          </w:tcPr>
          <w:p w:rsidR="004C4E4C" w:rsidRPr="00577172" w:rsidRDefault="004C4E4C" w:rsidP="00796A88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«Консолидированный отчет о движении денежных средств»  за полугодие</w:t>
            </w:r>
          </w:p>
        </w:tc>
        <w:tc>
          <w:tcPr>
            <w:tcW w:w="1932" w:type="dxa"/>
          </w:tcPr>
          <w:p w:rsidR="004C4E4C" w:rsidRPr="00577172" w:rsidRDefault="004C4E4C" w:rsidP="00796A8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0503123</w:t>
            </w:r>
          </w:p>
        </w:tc>
        <w:tc>
          <w:tcPr>
            <w:tcW w:w="2517" w:type="dxa"/>
            <w:vMerge w:val="restart"/>
          </w:tcPr>
          <w:p w:rsidR="00FE0E86" w:rsidRDefault="004C4E4C" w:rsidP="00D67253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</w:t>
            </w:r>
            <w:r w:rsidRPr="00577172">
              <w:rPr>
                <w:sz w:val="28"/>
                <w:szCs w:val="28"/>
              </w:rPr>
              <w:t xml:space="preserve"> числа </w:t>
            </w:r>
          </w:p>
          <w:p w:rsidR="004C4E4C" w:rsidRPr="00577172" w:rsidRDefault="004C4E4C" w:rsidP="00D67253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месяца,                      следующего за         отчетным</w:t>
            </w:r>
          </w:p>
        </w:tc>
      </w:tr>
      <w:tr w:rsidR="004C4E4C" w:rsidTr="00DE2C1C">
        <w:tc>
          <w:tcPr>
            <w:tcW w:w="5298" w:type="dxa"/>
          </w:tcPr>
          <w:p w:rsidR="004C4E4C" w:rsidRPr="00577172" w:rsidRDefault="004C4E4C" w:rsidP="00796A88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«Отчет о движении денежных средств учреждения» за полугодие</w:t>
            </w:r>
          </w:p>
        </w:tc>
        <w:tc>
          <w:tcPr>
            <w:tcW w:w="1932" w:type="dxa"/>
          </w:tcPr>
          <w:p w:rsidR="004C4E4C" w:rsidRPr="00577172" w:rsidRDefault="004C4E4C" w:rsidP="00796A8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</w:t>
            </w:r>
            <w:r>
              <w:rPr>
                <w:sz w:val="28"/>
                <w:szCs w:val="28"/>
              </w:rPr>
              <w:t>723</w:t>
            </w:r>
          </w:p>
        </w:tc>
        <w:tc>
          <w:tcPr>
            <w:tcW w:w="2517" w:type="dxa"/>
            <w:vMerge/>
          </w:tcPr>
          <w:p w:rsidR="004C4E4C" w:rsidRPr="00577172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4C4E4C" w:rsidTr="00DE2C1C">
        <w:tc>
          <w:tcPr>
            <w:tcW w:w="5298" w:type="dxa"/>
          </w:tcPr>
          <w:p w:rsidR="004C4E4C" w:rsidRPr="00577172" w:rsidRDefault="004C4E4C" w:rsidP="00796A88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 учреждением плана его финансово-хозяйственной дея</w:t>
            </w:r>
            <w:r w:rsidRPr="00577172">
              <w:rPr>
                <w:sz w:val="28"/>
                <w:szCs w:val="28"/>
              </w:rPr>
              <w:softHyphen/>
              <w:t xml:space="preserve">тельности» </w:t>
            </w:r>
          </w:p>
        </w:tc>
        <w:tc>
          <w:tcPr>
            <w:tcW w:w="1932" w:type="dxa"/>
          </w:tcPr>
          <w:p w:rsidR="004C4E4C" w:rsidRPr="00577172" w:rsidRDefault="004C4E4C" w:rsidP="00796A8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0503737</w:t>
            </w:r>
          </w:p>
        </w:tc>
        <w:tc>
          <w:tcPr>
            <w:tcW w:w="2517" w:type="dxa"/>
            <w:vMerge/>
          </w:tcPr>
          <w:p w:rsidR="004C4E4C" w:rsidRPr="00577172" w:rsidRDefault="004C4E4C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об исполнении  учреждением плана его финансово-хозяйственной дея</w:t>
            </w:r>
            <w:r w:rsidRPr="00577172">
              <w:rPr>
                <w:sz w:val="28"/>
                <w:szCs w:val="28"/>
              </w:rPr>
              <w:softHyphen/>
              <w:t>тельности» (</w:t>
            </w:r>
            <w:r>
              <w:rPr>
                <w:sz w:val="28"/>
                <w:szCs w:val="28"/>
              </w:rPr>
              <w:t>о ходе реализации национальных проектов</w:t>
            </w:r>
            <w:r w:rsidRPr="00577172">
              <w:rPr>
                <w:sz w:val="28"/>
                <w:szCs w:val="28"/>
              </w:rPr>
              <w:t>)</w:t>
            </w:r>
          </w:p>
        </w:tc>
        <w:tc>
          <w:tcPr>
            <w:tcW w:w="1932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0503737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EE2AB9" w:rsidRDefault="00FE0E86" w:rsidP="00796A88">
            <w:pPr>
              <w:tabs>
                <w:tab w:val="left" w:pos="851"/>
                <w:tab w:val="left" w:pos="540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«Сведения об остатках денежных средств учреждения» </w:t>
            </w:r>
          </w:p>
        </w:tc>
        <w:tc>
          <w:tcPr>
            <w:tcW w:w="1932" w:type="dxa"/>
          </w:tcPr>
          <w:p w:rsidR="00FE0E86" w:rsidRDefault="00FE0E86" w:rsidP="00796A8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0503779</w:t>
            </w: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9F231E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 бюджетных обяза</w:t>
            </w:r>
            <w:r w:rsidRPr="00577172">
              <w:rPr>
                <w:sz w:val="28"/>
                <w:szCs w:val="28"/>
              </w:rPr>
              <w:softHyphen/>
              <w:t>тельствах (краткий)»</w:t>
            </w:r>
            <w:r>
              <w:rPr>
                <w:sz w:val="28"/>
                <w:szCs w:val="28"/>
              </w:rPr>
              <w:t xml:space="preserve"> на 1 июля,  на 1 октября</w:t>
            </w:r>
          </w:p>
        </w:tc>
        <w:tc>
          <w:tcPr>
            <w:tcW w:w="1932" w:type="dxa"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0503128К</w:t>
            </w:r>
          </w:p>
        </w:tc>
        <w:tc>
          <w:tcPr>
            <w:tcW w:w="2517" w:type="dxa"/>
            <w:vMerge w:val="restart"/>
          </w:tcPr>
          <w:p w:rsidR="00FE0E86" w:rsidRDefault="00FE0E86" w:rsidP="00D67253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12</w:t>
            </w:r>
            <w:r w:rsidRPr="00577172">
              <w:rPr>
                <w:sz w:val="28"/>
                <w:szCs w:val="28"/>
              </w:rPr>
              <w:t xml:space="preserve"> числа</w:t>
            </w:r>
          </w:p>
          <w:p w:rsidR="00FE0E86" w:rsidRPr="00577172" w:rsidRDefault="00FE0E86" w:rsidP="00D67253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 месяца,                следующего за              отчетным</w:t>
            </w:r>
          </w:p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«Отчет о бюд</w:t>
            </w:r>
            <w:r>
              <w:rPr>
                <w:sz w:val="28"/>
                <w:szCs w:val="28"/>
              </w:rPr>
              <w:t>жетных обяза</w:t>
            </w:r>
            <w:r>
              <w:rPr>
                <w:sz w:val="28"/>
                <w:szCs w:val="28"/>
              </w:rPr>
              <w:softHyphen/>
              <w:t>тельствах</w:t>
            </w:r>
            <w:r w:rsidRPr="00577172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на 1 июля,  на 1 октября</w:t>
            </w:r>
            <w:r w:rsidR="00E46C0C">
              <w:rPr>
                <w:sz w:val="28"/>
                <w:szCs w:val="28"/>
              </w:rPr>
              <w:t xml:space="preserve"> </w:t>
            </w:r>
            <w:r w:rsidR="00E46C0C" w:rsidRPr="00577172">
              <w:rPr>
                <w:sz w:val="28"/>
                <w:szCs w:val="28"/>
              </w:rPr>
              <w:t>(</w:t>
            </w:r>
            <w:r w:rsidR="00E46C0C">
              <w:rPr>
                <w:sz w:val="28"/>
                <w:szCs w:val="28"/>
              </w:rPr>
              <w:t>о ходе реализации национальных проектов</w:t>
            </w:r>
            <w:r w:rsidR="00E46C0C" w:rsidRPr="00577172">
              <w:rPr>
                <w:sz w:val="28"/>
                <w:szCs w:val="28"/>
              </w:rPr>
              <w:t>)</w:t>
            </w:r>
          </w:p>
        </w:tc>
        <w:tc>
          <w:tcPr>
            <w:tcW w:w="1932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0503128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517" w:type="dxa"/>
            <w:vMerge/>
          </w:tcPr>
          <w:p w:rsidR="00FE0E86" w:rsidRPr="00577172" w:rsidRDefault="00FE0E86" w:rsidP="00D67253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9F231E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«Сведения по дебиторской и кредитор</w:t>
            </w:r>
            <w:r w:rsidRPr="00577172">
              <w:rPr>
                <w:sz w:val="28"/>
                <w:szCs w:val="28"/>
              </w:rPr>
              <w:softHyphen/>
              <w:t>ской задолженности»</w:t>
            </w:r>
            <w:r>
              <w:rPr>
                <w:sz w:val="28"/>
                <w:szCs w:val="28"/>
              </w:rPr>
              <w:t xml:space="preserve"> на 1 июля,  на 1 октября</w:t>
            </w:r>
          </w:p>
        </w:tc>
        <w:tc>
          <w:tcPr>
            <w:tcW w:w="1932" w:type="dxa"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</w:t>
            </w:r>
            <w:r>
              <w:rPr>
                <w:sz w:val="28"/>
                <w:szCs w:val="28"/>
              </w:rPr>
              <w:t>1</w:t>
            </w:r>
            <w:r w:rsidRPr="00577172">
              <w:rPr>
                <w:sz w:val="28"/>
                <w:szCs w:val="28"/>
              </w:rPr>
              <w:t>69</w:t>
            </w:r>
          </w:p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</w:p>
        </w:tc>
      </w:tr>
      <w:tr w:rsidR="00FE0E86" w:rsidTr="00DE2C1C">
        <w:trPr>
          <w:trHeight w:val="563"/>
        </w:trPr>
        <w:tc>
          <w:tcPr>
            <w:tcW w:w="5298" w:type="dxa"/>
          </w:tcPr>
          <w:p w:rsidR="00FE0E86" w:rsidRPr="00577172" w:rsidRDefault="00FE0E86" w:rsidP="009F231E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«Отчет об обязательствах учреждения» </w:t>
            </w:r>
            <w:r>
              <w:rPr>
                <w:sz w:val="28"/>
                <w:szCs w:val="28"/>
              </w:rPr>
              <w:t>на 1 июля,  на 1 октября</w:t>
            </w:r>
          </w:p>
        </w:tc>
        <w:tc>
          <w:tcPr>
            <w:tcW w:w="1932" w:type="dxa"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0503738</w:t>
            </w: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rPr>
          <w:trHeight w:val="563"/>
        </w:trPr>
        <w:tc>
          <w:tcPr>
            <w:tcW w:w="5298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 xml:space="preserve">«Отчет об обязательствах учреждения» </w:t>
            </w:r>
            <w:r>
              <w:rPr>
                <w:sz w:val="28"/>
                <w:szCs w:val="28"/>
              </w:rPr>
              <w:t xml:space="preserve">на 1 июля,  на 1 октября </w:t>
            </w:r>
            <w:r w:rsidRPr="0057717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 ходе реализации национальных проектов</w:t>
            </w:r>
            <w:r w:rsidRPr="00577172">
              <w:rPr>
                <w:sz w:val="28"/>
                <w:szCs w:val="28"/>
              </w:rPr>
              <w:t>)</w:t>
            </w:r>
          </w:p>
        </w:tc>
        <w:tc>
          <w:tcPr>
            <w:tcW w:w="1932" w:type="dxa"/>
          </w:tcPr>
          <w:p w:rsidR="00FE0E86" w:rsidRPr="00577172" w:rsidRDefault="00FE0E86" w:rsidP="00453C18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0503738</w:t>
            </w:r>
            <w:r>
              <w:rPr>
                <w:sz w:val="28"/>
                <w:szCs w:val="28"/>
              </w:rPr>
              <w:t>НП</w:t>
            </w: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9F231E">
            <w:pPr>
              <w:tabs>
                <w:tab w:val="left" w:pos="851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«Пояснительная записка</w:t>
            </w:r>
            <w:r>
              <w:rPr>
                <w:sz w:val="28"/>
                <w:szCs w:val="28"/>
              </w:rPr>
              <w:t xml:space="preserve"> к балансу учре</w:t>
            </w:r>
            <w:r>
              <w:rPr>
                <w:sz w:val="28"/>
                <w:szCs w:val="28"/>
              </w:rPr>
              <w:lastRenderedPageBreak/>
              <w:t>ждения</w:t>
            </w:r>
            <w:r w:rsidRPr="00577172">
              <w:rPr>
                <w:sz w:val="28"/>
                <w:szCs w:val="28"/>
              </w:rPr>
              <w:t xml:space="preserve">» (текстовый формат) </w:t>
            </w:r>
          </w:p>
        </w:tc>
        <w:tc>
          <w:tcPr>
            <w:tcW w:w="1932" w:type="dxa"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lastRenderedPageBreak/>
              <w:t>ф. 0503760</w:t>
            </w: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FE0E86" w:rsidTr="00DE2C1C">
        <w:tc>
          <w:tcPr>
            <w:tcW w:w="5298" w:type="dxa"/>
          </w:tcPr>
          <w:p w:rsidR="00FE0E86" w:rsidRPr="00577172" w:rsidRDefault="00FE0E86" w:rsidP="009F231E">
            <w:pPr>
              <w:tabs>
                <w:tab w:val="left" w:pos="709"/>
                <w:tab w:val="left" w:pos="5400"/>
              </w:tabs>
              <w:jc w:val="both"/>
              <w:rPr>
                <w:sz w:val="28"/>
                <w:szCs w:val="28"/>
                <w:u w:val="single"/>
              </w:rPr>
            </w:pPr>
            <w:r w:rsidRPr="00577172">
              <w:rPr>
                <w:sz w:val="28"/>
                <w:szCs w:val="28"/>
              </w:rPr>
              <w:lastRenderedPageBreak/>
              <w:t>«Сведения по дебиторской и кредитор</w:t>
            </w:r>
            <w:r w:rsidRPr="00577172">
              <w:rPr>
                <w:sz w:val="28"/>
                <w:szCs w:val="28"/>
              </w:rPr>
              <w:softHyphen/>
              <w:t>ской задолженности учреждения»</w:t>
            </w:r>
            <w:r>
              <w:rPr>
                <w:sz w:val="28"/>
                <w:szCs w:val="28"/>
              </w:rPr>
              <w:t xml:space="preserve"> на           1 июля,  на 1 октября</w:t>
            </w:r>
          </w:p>
        </w:tc>
        <w:tc>
          <w:tcPr>
            <w:tcW w:w="1932" w:type="dxa"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77172">
              <w:rPr>
                <w:sz w:val="28"/>
                <w:szCs w:val="28"/>
              </w:rPr>
              <w:t>ф. 0503769</w:t>
            </w:r>
          </w:p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dxa"/>
            <w:vMerge/>
          </w:tcPr>
          <w:p w:rsidR="00FE0E86" w:rsidRPr="00577172" w:rsidRDefault="00FE0E86" w:rsidP="004E7D5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3B12A7" w:rsidRDefault="003B12A7" w:rsidP="00D67253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67253" w:rsidRDefault="003B12A7" w:rsidP="00D67253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Формы отчетнос</w:t>
      </w:r>
      <w:r w:rsidR="00DD6912">
        <w:rPr>
          <w:sz w:val="28"/>
          <w:szCs w:val="28"/>
        </w:rPr>
        <w:t>ти представляются в</w:t>
      </w:r>
      <w:r>
        <w:rPr>
          <w:sz w:val="28"/>
          <w:szCs w:val="28"/>
        </w:rPr>
        <w:t xml:space="preserve"> финансов</w:t>
      </w:r>
      <w:r w:rsidR="00DD6912">
        <w:rPr>
          <w:sz w:val="28"/>
          <w:szCs w:val="28"/>
        </w:rPr>
        <w:t>ое управление админис</w:t>
      </w:r>
      <w:r w:rsidR="00276C91">
        <w:rPr>
          <w:sz w:val="28"/>
          <w:szCs w:val="28"/>
        </w:rPr>
        <w:t>т</w:t>
      </w:r>
      <w:r w:rsidR="00DD6912">
        <w:rPr>
          <w:sz w:val="28"/>
          <w:szCs w:val="28"/>
        </w:rPr>
        <w:t>рации му</w:t>
      </w:r>
      <w:r w:rsidR="005269A1">
        <w:rPr>
          <w:sz w:val="28"/>
          <w:szCs w:val="28"/>
        </w:rPr>
        <w:t>ниципального образования Брюховецкий</w:t>
      </w:r>
      <w:r>
        <w:rPr>
          <w:sz w:val="28"/>
          <w:szCs w:val="28"/>
        </w:rPr>
        <w:t xml:space="preserve"> </w:t>
      </w:r>
      <w:r w:rsidR="00276C91">
        <w:rPr>
          <w:sz w:val="28"/>
          <w:szCs w:val="28"/>
        </w:rPr>
        <w:t>район</w:t>
      </w:r>
      <w:r w:rsidR="00965E76">
        <w:rPr>
          <w:sz w:val="28"/>
          <w:szCs w:val="28"/>
        </w:rPr>
        <w:t xml:space="preserve"> в электронном виде.</w:t>
      </w:r>
    </w:p>
    <w:p w:rsidR="00EB7251" w:rsidRDefault="00EB7251" w:rsidP="00EB7251">
      <w:pPr>
        <w:rPr>
          <w:rFonts w:eastAsia="Calibri"/>
          <w:sz w:val="28"/>
          <w:szCs w:val="28"/>
          <w:lang w:eastAsia="en-US"/>
        </w:rPr>
      </w:pPr>
    </w:p>
    <w:p w:rsidR="00EB7251" w:rsidRDefault="00EB7251" w:rsidP="00EB7251">
      <w:pPr>
        <w:rPr>
          <w:rFonts w:eastAsia="Calibri"/>
          <w:sz w:val="28"/>
          <w:szCs w:val="28"/>
          <w:lang w:eastAsia="en-US"/>
        </w:rPr>
      </w:pPr>
    </w:p>
    <w:p w:rsidR="00EB7251" w:rsidRDefault="00EB7251" w:rsidP="00EB7251">
      <w:pPr>
        <w:rPr>
          <w:rFonts w:eastAsia="Calibri"/>
          <w:sz w:val="28"/>
          <w:szCs w:val="28"/>
          <w:lang w:eastAsia="en-US"/>
        </w:rPr>
      </w:pPr>
    </w:p>
    <w:p w:rsidR="00F75A86" w:rsidRDefault="003E663C" w:rsidP="00F75A86">
      <w:pPr>
        <w:ind w:right="-143"/>
        <w:rPr>
          <w:sz w:val="28"/>
          <w:szCs w:val="28"/>
        </w:rPr>
      </w:pPr>
      <w:r>
        <w:rPr>
          <w:sz w:val="28"/>
          <w:szCs w:val="28"/>
        </w:rPr>
        <w:t>Специалист 1</w:t>
      </w:r>
      <w:r w:rsidR="00F75A86">
        <w:rPr>
          <w:sz w:val="28"/>
          <w:szCs w:val="28"/>
        </w:rPr>
        <w:t xml:space="preserve"> категории-главный бухгалтер</w:t>
      </w:r>
    </w:p>
    <w:p w:rsidR="00F75A86" w:rsidRPr="00590560" w:rsidRDefault="00F75A86" w:rsidP="00F75A86">
      <w:pPr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Батуринского сельского поселения                     Н.В. Волошина  </w:t>
      </w:r>
    </w:p>
    <w:p w:rsidR="00D67253" w:rsidRDefault="00D67253" w:rsidP="00D67253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</w:p>
    <w:sectPr w:rsidR="00D67253" w:rsidSect="009B434D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F7A" w:rsidRDefault="004D5F7A">
      <w:r>
        <w:separator/>
      </w:r>
    </w:p>
  </w:endnote>
  <w:endnote w:type="continuationSeparator" w:id="0">
    <w:p w:rsidR="004D5F7A" w:rsidRDefault="004D5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F7A" w:rsidRDefault="004D5F7A">
      <w:r>
        <w:separator/>
      </w:r>
    </w:p>
  </w:footnote>
  <w:footnote w:type="continuationSeparator" w:id="0">
    <w:p w:rsidR="004D5F7A" w:rsidRDefault="004D5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4035285"/>
      <w:docPartObj>
        <w:docPartGallery w:val="Page Numbers (Top of Page)"/>
        <w:docPartUnique/>
      </w:docPartObj>
    </w:sdtPr>
    <w:sdtEndPr/>
    <w:sdtContent>
      <w:p w:rsidR="009B434D" w:rsidRDefault="009B43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098">
          <w:rPr>
            <w:noProof/>
          </w:rPr>
          <w:t>3</w:t>
        </w:r>
        <w:r>
          <w:fldChar w:fldCharType="end"/>
        </w:r>
      </w:p>
    </w:sdtContent>
  </w:sdt>
  <w:p w:rsidR="00796A88" w:rsidRPr="00C76104" w:rsidRDefault="00796A88" w:rsidP="00571A0A">
    <w:pPr>
      <w:pStyle w:val="a4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038633"/>
      <w:docPartObj>
        <w:docPartGallery w:val="Page Numbers (Top of Page)"/>
        <w:docPartUnique/>
      </w:docPartObj>
    </w:sdtPr>
    <w:sdtEndPr/>
    <w:sdtContent>
      <w:p w:rsidR="009B434D" w:rsidRDefault="009B43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098">
          <w:rPr>
            <w:noProof/>
          </w:rPr>
          <w:t>1</w:t>
        </w:r>
        <w:r>
          <w:fldChar w:fldCharType="end"/>
        </w:r>
      </w:p>
    </w:sdtContent>
  </w:sdt>
  <w:p w:rsidR="00796A88" w:rsidRDefault="00796A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2E3"/>
    <w:rsid w:val="000021F8"/>
    <w:rsid w:val="00004AD8"/>
    <w:rsid w:val="000073D1"/>
    <w:rsid w:val="00010819"/>
    <w:rsid w:val="000134CD"/>
    <w:rsid w:val="00020D71"/>
    <w:rsid w:val="00022CA9"/>
    <w:rsid w:val="00032D5D"/>
    <w:rsid w:val="00034A3C"/>
    <w:rsid w:val="00045B56"/>
    <w:rsid w:val="0005139F"/>
    <w:rsid w:val="00054A32"/>
    <w:rsid w:val="00055987"/>
    <w:rsid w:val="000611EF"/>
    <w:rsid w:val="00061212"/>
    <w:rsid w:val="00061444"/>
    <w:rsid w:val="000754EE"/>
    <w:rsid w:val="00091EE7"/>
    <w:rsid w:val="00094718"/>
    <w:rsid w:val="000A35A1"/>
    <w:rsid w:val="000A621E"/>
    <w:rsid w:val="000B32E3"/>
    <w:rsid w:val="000B5566"/>
    <w:rsid w:val="000C703D"/>
    <w:rsid w:val="000D4D33"/>
    <w:rsid w:val="000E2D76"/>
    <w:rsid w:val="000E4526"/>
    <w:rsid w:val="001207EE"/>
    <w:rsid w:val="0012361F"/>
    <w:rsid w:val="00130A0D"/>
    <w:rsid w:val="0014148A"/>
    <w:rsid w:val="001621D3"/>
    <w:rsid w:val="00163AD7"/>
    <w:rsid w:val="00165509"/>
    <w:rsid w:val="00166269"/>
    <w:rsid w:val="00166B8D"/>
    <w:rsid w:val="0018642A"/>
    <w:rsid w:val="001B5868"/>
    <w:rsid w:val="001C0BB7"/>
    <w:rsid w:val="001C6E9D"/>
    <w:rsid w:val="001D4390"/>
    <w:rsid w:val="001E6D7E"/>
    <w:rsid w:val="001F1480"/>
    <w:rsid w:val="001F2746"/>
    <w:rsid w:val="001F4944"/>
    <w:rsid w:val="00203DD7"/>
    <w:rsid w:val="00213727"/>
    <w:rsid w:val="00217580"/>
    <w:rsid w:val="002218CB"/>
    <w:rsid w:val="002225BC"/>
    <w:rsid w:val="00223F28"/>
    <w:rsid w:val="00237DDF"/>
    <w:rsid w:val="0024067F"/>
    <w:rsid w:val="00240E3B"/>
    <w:rsid w:val="00244214"/>
    <w:rsid w:val="00261648"/>
    <w:rsid w:val="002630F4"/>
    <w:rsid w:val="00267129"/>
    <w:rsid w:val="00271483"/>
    <w:rsid w:val="00272B11"/>
    <w:rsid w:val="00276C91"/>
    <w:rsid w:val="00292FEE"/>
    <w:rsid w:val="002A678E"/>
    <w:rsid w:val="002B577F"/>
    <w:rsid w:val="002B75FD"/>
    <w:rsid w:val="002C49C4"/>
    <w:rsid w:val="002C6FD4"/>
    <w:rsid w:val="002E0B01"/>
    <w:rsid w:val="002E56BD"/>
    <w:rsid w:val="002F0EDE"/>
    <w:rsid w:val="002F3249"/>
    <w:rsid w:val="002F661F"/>
    <w:rsid w:val="00310E07"/>
    <w:rsid w:val="003112DB"/>
    <w:rsid w:val="00327B06"/>
    <w:rsid w:val="00365C73"/>
    <w:rsid w:val="003726DF"/>
    <w:rsid w:val="003B0BF6"/>
    <w:rsid w:val="003B12A7"/>
    <w:rsid w:val="003B6D2E"/>
    <w:rsid w:val="003C2317"/>
    <w:rsid w:val="003D59E0"/>
    <w:rsid w:val="003D6FD9"/>
    <w:rsid w:val="003E1192"/>
    <w:rsid w:val="003E49B0"/>
    <w:rsid w:val="003E663C"/>
    <w:rsid w:val="003F5438"/>
    <w:rsid w:val="003F6234"/>
    <w:rsid w:val="00407098"/>
    <w:rsid w:val="00420C9B"/>
    <w:rsid w:val="00435DB6"/>
    <w:rsid w:val="00442984"/>
    <w:rsid w:val="00443AB4"/>
    <w:rsid w:val="0044501C"/>
    <w:rsid w:val="004740DC"/>
    <w:rsid w:val="00480667"/>
    <w:rsid w:val="00483855"/>
    <w:rsid w:val="004859B0"/>
    <w:rsid w:val="0048666E"/>
    <w:rsid w:val="004A1A86"/>
    <w:rsid w:val="004A41B6"/>
    <w:rsid w:val="004C4E4C"/>
    <w:rsid w:val="004D5F7A"/>
    <w:rsid w:val="004E7D5B"/>
    <w:rsid w:val="004F3667"/>
    <w:rsid w:val="00507AAC"/>
    <w:rsid w:val="00510700"/>
    <w:rsid w:val="00512476"/>
    <w:rsid w:val="00515560"/>
    <w:rsid w:val="00517CBA"/>
    <w:rsid w:val="00525510"/>
    <w:rsid w:val="005257F0"/>
    <w:rsid w:val="005269A1"/>
    <w:rsid w:val="005350B7"/>
    <w:rsid w:val="0054280B"/>
    <w:rsid w:val="00552BCB"/>
    <w:rsid w:val="005568FF"/>
    <w:rsid w:val="00563885"/>
    <w:rsid w:val="00567CEB"/>
    <w:rsid w:val="00571A0A"/>
    <w:rsid w:val="00575674"/>
    <w:rsid w:val="005810CC"/>
    <w:rsid w:val="00597B6D"/>
    <w:rsid w:val="005A1BD3"/>
    <w:rsid w:val="005A66BD"/>
    <w:rsid w:val="005B16AE"/>
    <w:rsid w:val="005C0F5B"/>
    <w:rsid w:val="005D2F00"/>
    <w:rsid w:val="005D2FCA"/>
    <w:rsid w:val="005D625B"/>
    <w:rsid w:val="005E6A4D"/>
    <w:rsid w:val="00602B22"/>
    <w:rsid w:val="00603AB2"/>
    <w:rsid w:val="00605697"/>
    <w:rsid w:val="0061194D"/>
    <w:rsid w:val="00611FF5"/>
    <w:rsid w:val="0061480B"/>
    <w:rsid w:val="006370F8"/>
    <w:rsid w:val="0064368D"/>
    <w:rsid w:val="006452F6"/>
    <w:rsid w:val="00646561"/>
    <w:rsid w:val="00646B88"/>
    <w:rsid w:val="006560B7"/>
    <w:rsid w:val="006654C2"/>
    <w:rsid w:val="00671C67"/>
    <w:rsid w:val="0068141B"/>
    <w:rsid w:val="00684117"/>
    <w:rsid w:val="006A196F"/>
    <w:rsid w:val="006B3EDC"/>
    <w:rsid w:val="006B7AF2"/>
    <w:rsid w:val="006C05D2"/>
    <w:rsid w:val="006D605C"/>
    <w:rsid w:val="006F19F8"/>
    <w:rsid w:val="006F51BE"/>
    <w:rsid w:val="00706BDB"/>
    <w:rsid w:val="0072593F"/>
    <w:rsid w:val="0072755C"/>
    <w:rsid w:val="00730158"/>
    <w:rsid w:val="0073127D"/>
    <w:rsid w:val="007444AE"/>
    <w:rsid w:val="007552C4"/>
    <w:rsid w:val="007618A2"/>
    <w:rsid w:val="00770E88"/>
    <w:rsid w:val="007750C9"/>
    <w:rsid w:val="00781D76"/>
    <w:rsid w:val="00783E88"/>
    <w:rsid w:val="00786548"/>
    <w:rsid w:val="00796A88"/>
    <w:rsid w:val="007A16E2"/>
    <w:rsid w:val="007B1208"/>
    <w:rsid w:val="007B4C3A"/>
    <w:rsid w:val="007B569C"/>
    <w:rsid w:val="007B6256"/>
    <w:rsid w:val="007C6840"/>
    <w:rsid w:val="007D3FA3"/>
    <w:rsid w:val="007D4A68"/>
    <w:rsid w:val="007D6985"/>
    <w:rsid w:val="00817F17"/>
    <w:rsid w:val="00830D4D"/>
    <w:rsid w:val="0083361D"/>
    <w:rsid w:val="00835155"/>
    <w:rsid w:val="00835E4E"/>
    <w:rsid w:val="0083795B"/>
    <w:rsid w:val="008553A3"/>
    <w:rsid w:val="00867198"/>
    <w:rsid w:val="00874A25"/>
    <w:rsid w:val="00883265"/>
    <w:rsid w:val="008B1196"/>
    <w:rsid w:val="008B6C42"/>
    <w:rsid w:val="008C4A97"/>
    <w:rsid w:val="008D0048"/>
    <w:rsid w:val="008E4972"/>
    <w:rsid w:val="00903FEF"/>
    <w:rsid w:val="00906DB8"/>
    <w:rsid w:val="00907382"/>
    <w:rsid w:val="0091149A"/>
    <w:rsid w:val="009162BF"/>
    <w:rsid w:val="00920894"/>
    <w:rsid w:val="00927B5B"/>
    <w:rsid w:val="00931E5A"/>
    <w:rsid w:val="00933630"/>
    <w:rsid w:val="00954023"/>
    <w:rsid w:val="00965E76"/>
    <w:rsid w:val="00966DE4"/>
    <w:rsid w:val="00967728"/>
    <w:rsid w:val="00987828"/>
    <w:rsid w:val="009A0CE2"/>
    <w:rsid w:val="009A67C5"/>
    <w:rsid w:val="009B434D"/>
    <w:rsid w:val="009B56A3"/>
    <w:rsid w:val="009D7DDB"/>
    <w:rsid w:val="009F231E"/>
    <w:rsid w:val="009F70F5"/>
    <w:rsid w:val="009F7579"/>
    <w:rsid w:val="00A056E8"/>
    <w:rsid w:val="00A14F6E"/>
    <w:rsid w:val="00A15235"/>
    <w:rsid w:val="00A16F6B"/>
    <w:rsid w:val="00A47937"/>
    <w:rsid w:val="00A504CE"/>
    <w:rsid w:val="00A601F8"/>
    <w:rsid w:val="00A60ADD"/>
    <w:rsid w:val="00A664F8"/>
    <w:rsid w:val="00A6654F"/>
    <w:rsid w:val="00A77D0F"/>
    <w:rsid w:val="00A80342"/>
    <w:rsid w:val="00A81B7B"/>
    <w:rsid w:val="00A904CB"/>
    <w:rsid w:val="00AB124B"/>
    <w:rsid w:val="00AC24FE"/>
    <w:rsid w:val="00AD1094"/>
    <w:rsid w:val="00AD2680"/>
    <w:rsid w:val="00AD450C"/>
    <w:rsid w:val="00AD6DD6"/>
    <w:rsid w:val="00AF4218"/>
    <w:rsid w:val="00AF6603"/>
    <w:rsid w:val="00AF748F"/>
    <w:rsid w:val="00B01F80"/>
    <w:rsid w:val="00B04B24"/>
    <w:rsid w:val="00B13486"/>
    <w:rsid w:val="00B1689E"/>
    <w:rsid w:val="00B3496E"/>
    <w:rsid w:val="00B44405"/>
    <w:rsid w:val="00B609B6"/>
    <w:rsid w:val="00B71B82"/>
    <w:rsid w:val="00B72603"/>
    <w:rsid w:val="00B7655E"/>
    <w:rsid w:val="00B84F32"/>
    <w:rsid w:val="00BB22F7"/>
    <w:rsid w:val="00BB720C"/>
    <w:rsid w:val="00BD0EAD"/>
    <w:rsid w:val="00BF13A3"/>
    <w:rsid w:val="00C006B3"/>
    <w:rsid w:val="00C02FA4"/>
    <w:rsid w:val="00C261A6"/>
    <w:rsid w:val="00C265A4"/>
    <w:rsid w:val="00C32B4A"/>
    <w:rsid w:val="00C412D3"/>
    <w:rsid w:val="00C45ADB"/>
    <w:rsid w:val="00C6050A"/>
    <w:rsid w:val="00C708A5"/>
    <w:rsid w:val="00C72F21"/>
    <w:rsid w:val="00C76104"/>
    <w:rsid w:val="00C84486"/>
    <w:rsid w:val="00C85273"/>
    <w:rsid w:val="00C90F26"/>
    <w:rsid w:val="00CA211D"/>
    <w:rsid w:val="00CA2176"/>
    <w:rsid w:val="00CB11F1"/>
    <w:rsid w:val="00CB1EB7"/>
    <w:rsid w:val="00CC58EC"/>
    <w:rsid w:val="00CD12E3"/>
    <w:rsid w:val="00CD1A3F"/>
    <w:rsid w:val="00CD34A1"/>
    <w:rsid w:val="00CF47AB"/>
    <w:rsid w:val="00D14386"/>
    <w:rsid w:val="00D207DC"/>
    <w:rsid w:val="00D2753F"/>
    <w:rsid w:val="00D276DC"/>
    <w:rsid w:val="00D3426C"/>
    <w:rsid w:val="00D35C3E"/>
    <w:rsid w:val="00D411D8"/>
    <w:rsid w:val="00D4177A"/>
    <w:rsid w:val="00D446F2"/>
    <w:rsid w:val="00D53BF9"/>
    <w:rsid w:val="00D62175"/>
    <w:rsid w:val="00D66769"/>
    <w:rsid w:val="00D67253"/>
    <w:rsid w:val="00D71EB9"/>
    <w:rsid w:val="00D750C1"/>
    <w:rsid w:val="00D754E4"/>
    <w:rsid w:val="00D90DA9"/>
    <w:rsid w:val="00D92879"/>
    <w:rsid w:val="00D95FAB"/>
    <w:rsid w:val="00DA6218"/>
    <w:rsid w:val="00DA722B"/>
    <w:rsid w:val="00DB124E"/>
    <w:rsid w:val="00DB2DEC"/>
    <w:rsid w:val="00DC4513"/>
    <w:rsid w:val="00DD195F"/>
    <w:rsid w:val="00DD6912"/>
    <w:rsid w:val="00DE2C1C"/>
    <w:rsid w:val="00DE38BF"/>
    <w:rsid w:val="00E02765"/>
    <w:rsid w:val="00E11DD1"/>
    <w:rsid w:val="00E3318B"/>
    <w:rsid w:val="00E35D34"/>
    <w:rsid w:val="00E36F04"/>
    <w:rsid w:val="00E422E7"/>
    <w:rsid w:val="00E4587D"/>
    <w:rsid w:val="00E46419"/>
    <w:rsid w:val="00E46C0C"/>
    <w:rsid w:val="00E5593E"/>
    <w:rsid w:val="00E707A7"/>
    <w:rsid w:val="00E72F70"/>
    <w:rsid w:val="00E73A58"/>
    <w:rsid w:val="00E77F8E"/>
    <w:rsid w:val="00E833EE"/>
    <w:rsid w:val="00E9660C"/>
    <w:rsid w:val="00E970AE"/>
    <w:rsid w:val="00EA5878"/>
    <w:rsid w:val="00EA6517"/>
    <w:rsid w:val="00EB7251"/>
    <w:rsid w:val="00EB7915"/>
    <w:rsid w:val="00ED1F17"/>
    <w:rsid w:val="00EE1EDB"/>
    <w:rsid w:val="00EE274D"/>
    <w:rsid w:val="00F06912"/>
    <w:rsid w:val="00F151A0"/>
    <w:rsid w:val="00F2098B"/>
    <w:rsid w:val="00F243CB"/>
    <w:rsid w:val="00F25428"/>
    <w:rsid w:val="00F33E6C"/>
    <w:rsid w:val="00F34A63"/>
    <w:rsid w:val="00F36848"/>
    <w:rsid w:val="00F65D1E"/>
    <w:rsid w:val="00F75A86"/>
    <w:rsid w:val="00F77AFA"/>
    <w:rsid w:val="00F83B88"/>
    <w:rsid w:val="00F96AB2"/>
    <w:rsid w:val="00F9744C"/>
    <w:rsid w:val="00FA2F48"/>
    <w:rsid w:val="00FA349C"/>
    <w:rsid w:val="00FA4A8A"/>
    <w:rsid w:val="00FD13FC"/>
    <w:rsid w:val="00FE0E86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EAE430B"/>
  <w15:docId w15:val="{CF170B39-AB00-4DB5-BCB9-7AFB455B3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2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1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5598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55987"/>
  </w:style>
  <w:style w:type="paragraph" w:styleId="a7">
    <w:name w:val="footer"/>
    <w:basedOn w:val="a"/>
    <w:link w:val="a8"/>
    <w:rsid w:val="00571A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71A0A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71A0A"/>
    <w:rPr>
      <w:sz w:val="24"/>
      <w:szCs w:val="24"/>
    </w:rPr>
  </w:style>
  <w:style w:type="paragraph" w:styleId="a9">
    <w:name w:val="Balloon Text"/>
    <w:basedOn w:val="a"/>
    <w:link w:val="aa"/>
    <w:rsid w:val="007865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86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8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23AE5-2145-4319-B753-95E2BA9A1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DFBK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Яковенко</dc:creator>
  <cp:keywords/>
  <cp:lastModifiedBy>Natali</cp:lastModifiedBy>
  <cp:revision>69</cp:revision>
  <cp:lastPrinted>2020-01-21T06:40:00Z</cp:lastPrinted>
  <dcterms:created xsi:type="dcterms:W3CDTF">2012-12-25T13:12:00Z</dcterms:created>
  <dcterms:modified xsi:type="dcterms:W3CDTF">2023-06-11T11:23:00Z</dcterms:modified>
</cp:coreProperties>
</file>